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3B7F9F">
      <w:pPr>
        <w:spacing w:before="184" w:line="230" w:lineRule="auto"/>
        <w:ind w:left="537"/>
        <w:rPr>
          <w:rFonts w:ascii="黑体" w:hAnsi="黑体" w:eastAsia="黑体" w:cs="黑体"/>
          <w:sz w:val="31"/>
          <w:szCs w:val="31"/>
        </w:rPr>
      </w:pPr>
      <w:bookmarkStart w:id="0" w:name="_GoBack"/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61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4"/>
          <w:sz w:val="31"/>
          <w:szCs w:val="31"/>
        </w:rPr>
        <w:t>3</w:t>
      </w:r>
    </w:p>
    <w:p w14:paraId="464D8F08">
      <w:pPr>
        <w:spacing w:before="86" w:line="495" w:lineRule="exact"/>
        <w:ind w:left="2684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b/>
          <w:bCs/>
          <w:spacing w:val="5"/>
          <w:position w:val="2"/>
          <w:sz w:val="35"/>
          <w:szCs w:val="35"/>
        </w:rPr>
        <w:t>工艺技术设备应用实例表</w:t>
      </w:r>
    </w:p>
    <w:bookmarkEnd w:id="0"/>
    <w:p w14:paraId="7B7C74A3">
      <w:pPr>
        <w:spacing w:before="111"/>
      </w:pPr>
    </w:p>
    <w:tbl>
      <w:tblPr>
        <w:tblStyle w:val="5"/>
        <w:tblW w:w="951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15"/>
        <w:gridCol w:w="1344"/>
        <w:gridCol w:w="1416"/>
        <w:gridCol w:w="1927"/>
        <w:gridCol w:w="1414"/>
      </w:tblGrid>
      <w:tr w14:paraId="34E26D1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3415" w:type="dxa"/>
            <w:vAlign w:val="top"/>
          </w:tcPr>
          <w:p w14:paraId="4A28C2D0">
            <w:pPr>
              <w:pStyle w:val="6"/>
              <w:spacing w:before="117" w:line="212" w:lineRule="auto"/>
              <w:ind w:left="121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技术（设备）名称</w:t>
            </w:r>
          </w:p>
        </w:tc>
        <w:tc>
          <w:tcPr>
            <w:tcW w:w="6101" w:type="dxa"/>
            <w:gridSpan w:val="4"/>
            <w:vAlign w:val="top"/>
          </w:tcPr>
          <w:p w14:paraId="55B7E9E3">
            <w:pPr>
              <w:rPr>
                <w:rFonts w:ascii="Arial"/>
                <w:sz w:val="21"/>
              </w:rPr>
            </w:pPr>
          </w:p>
        </w:tc>
      </w:tr>
      <w:tr w14:paraId="3D74F96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3415" w:type="dxa"/>
            <w:vAlign w:val="top"/>
          </w:tcPr>
          <w:p w14:paraId="41C433EB">
            <w:pPr>
              <w:pStyle w:val="6"/>
              <w:spacing w:before="114" w:line="211" w:lineRule="auto"/>
              <w:ind w:left="124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应用项目名称</w:t>
            </w:r>
          </w:p>
        </w:tc>
        <w:tc>
          <w:tcPr>
            <w:tcW w:w="6101" w:type="dxa"/>
            <w:gridSpan w:val="4"/>
            <w:vAlign w:val="top"/>
          </w:tcPr>
          <w:p w14:paraId="640D93AB">
            <w:pPr>
              <w:rPr>
                <w:rFonts w:ascii="Arial"/>
                <w:sz w:val="21"/>
              </w:rPr>
            </w:pPr>
          </w:p>
        </w:tc>
      </w:tr>
      <w:tr w14:paraId="53301FC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3415" w:type="dxa"/>
            <w:vAlign w:val="top"/>
          </w:tcPr>
          <w:p w14:paraId="2D66DF0D">
            <w:pPr>
              <w:pStyle w:val="6"/>
              <w:spacing w:before="113" w:line="212" w:lineRule="auto"/>
              <w:ind w:left="121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技术应用工程所属单位</w:t>
            </w:r>
          </w:p>
        </w:tc>
        <w:tc>
          <w:tcPr>
            <w:tcW w:w="6101" w:type="dxa"/>
            <w:gridSpan w:val="4"/>
            <w:vAlign w:val="top"/>
          </w:tcPr>
          <w:p w14:paraId="09367F9E">
            <w:pPr>
              <w:rPr>
                <w:rFonts w:ascii="Arial"/>
                <w:sz w:val="21"/>
              </w:rPr>
            </w:pPr>
          </w:p>
        </w:tc>
      </w:tr>
      <w:tr w14:paraId="12B0FC5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3415" w:type="dxa"/>
            <w:vAlign w:val="top"/>
          </w:tcPr>
          <w:p w14:paraId="6DC32D48">
            <w:pPr>
              <w:pStyle w:val="6"/>
              <w:spacing w:before="114" w:line="211" w:lineRule="auto"/>
              <w:ind w:left="117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联系人及联系电话</w:t>
            </w:r>
          </w:p>
        </w:tc>
        <w:tc>
          <w:tcPr>
            <w:tcW w:w="6101" w:type="dxa"/>
            <w:gridSpan w:val="4"/>
            <w:vAlign w:val="top"/>
          </w:tcPr>
          <w:p w14:paraId="0D08AC32">
            <w:pPr>
              <w:rPr>
                <w:rFonts w:ascii="Arial"/>
                <w:sz w:val="21"/>
              </w:rPr>
            </w:pPr>
          </w:p>
        </w:tc>
      </w:tr>
      <w:tr w14:paraId="623EBEA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3415" w:type="dxa"/>
            <w:vAlign w:val="top"/>
          </w:tcPr>
          <w:p w14:paraId="0D60530C">
            <w:pPr>
              <w:pStyle w:val="6"/>
              <w:spacing w:before="113" w:line="212" w:lineRule="auto"/>
              <w:ind w:left="121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技术所有单位</w:t>
            </w:r>
          </w:p>
        </w:tc>
        <w:tc>
          <w:tcPr>
            <w:tcW w:w="6101" w:type="dxa"/>
            <w:gridSpan w:val="4"/>
            <w:vAlign w:val="top"/>
          </w:tcPr>
          <w:p w14:paraId="5DA4F5D3">
            <w:pPr>
              <w:rPr>
                <w:rFonts w:ascii="Arial"/>
                <w:sz w:val="21"/>
              </w:rPr>
            </w:pPr>
          </w:p>
        </w:tc>
      </w:tr>
      <w:tr w14:paraId="133B90E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3415" w:type="dxa"/>
            <w:vAlign w:val="top"/>
          </w:tcPr>
          <w:p w14:paraId="29BCDE5F">
            <w:pPr>
              <w:pStyle w:val="6"/>
              <w:spacing w:before="114" w:line="211" w:lineRule="auto"/>
              <w:ind w:left="121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技术应用工程地址</w:t>
            </w:r>
          </w:p>
        </w:tc>
        <w:tc>
          <w:tcPr>
            <w:tcW w:w="2760" w:type="dxa"/>
            <w:gridSpan w:val="2"/>
            <w:vAlign w:val="top"/>
          </w:tcPr>
          <w:p w14:paraId="492E09DF">
            <w:pPr>
              <w:rPr>
                <w:rFonts w:ascii="Arial"/>
                <w:sz w:val="21"/>
              </w:rPr>
            </w:pPr>
          </w:p>
        </w:tc>
        <w:tc>
          <w:tcPr>
            <w:tcW w:w="1927" w:type="dxa"/>
            <w:vAlign w:val="top"/>
          </w:tcPr>
          <w:p w14:paraId="450B7E97">
            <w:pPr>
              <w:pStyle w:val="6"/>
              <w:spacing w:before="114" w:line="211" w:lineRule="auto"/>
              <w:ind w:left="124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工程占地面积</w:t>
            </w:r>
          </w:p>
        </w:tc>
        <w:tc>
          <w:tcPr>
            <w:tcW w:w="1414" w:type="dxa"/>
            <w:vAlign w:val="top"/>
          </w:tcPr>
          <w:p w14:paraId="3169902D">
            <w:pPr>
              <w:rPr>
                <w:rFonts w:ascii="Arial"/>
                <w:sz w:val="21"/>
              </w:rPr>
            </w:pPr>
          </w:p>
        </w:tc>
      </w:tr>
      <w:tr w14:paraId="2BC0F7B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4" w:hRule="atLeast"/>
        </w:trPr>
        <w:tc>
          <w:tcPr>
            <w:tcW w:w="3415" w:type="dxa"/>
            <w:vAlign w:val="top"/>
          </w:tcPr>
          <w:p w14:paraId="4BCBB35B">
            <w:pPr>
              <w:pStyle w:val="6"/>
              <w:spacing w:before="112" w:line="251" w:lineRule="auto"/>
              <w:ind w:left="141" w:right="106" w:hanging="12"/>
              <w:rPr>
                <w:sz w:val="28"/>
                <w:szCs w:val="28"/>
              </w:rPr>
            </w:pPr>
            <w:r>
              <w:rPr>
                <w:spacing w:val="8"/>
                <w:sz w:val="28"/>
                <w:szCs w:val="28"/>
              </w:rPr>
              <w:t>综合利用固废或再生资源</w:t>
            </w:r>
            <w:r>
              <w:rPr>
                <w:spacing w:val="4"/>
                <w:sz w:val="28"/>
                <w:szCs w:val="28"/>
              </w:rPr>
              <w:t xml:space="preserve"> </w:t>
            </w:r>
            <w:r>
              <w:rPr>
                <w:spacing w:val="-7"/>
                <w:sz w:val="28"/>
                <w:szCs w:val="28"/>
              </w:rPr>
              <w:t>的具体种类</w:t>
            </w:r>
          </w:p>
        </w:tc>
        <w:tc>
          <w:tcPr>
            <w:tcW w:w="6101" w:type="dxa"/>
            <w:gridSpan w:val="4"/>
            <w:vAlign w:val="top"/>
          </w:tcPr>
          <w:p w14:paraId="296FF772">
            <w:pPr>
              <w:rPr>
                <w:rFonts w:ascii="Arial"/>
                <w:sz w:val="21"/>
              </w:rPr>
            </w:pPr>
          </w:p>
        </w:tc>
      </w:tr>
      <w:tr w14:paraId="55960A0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3415" w:type="dxa"/>
            <w:vAlign w:val="top"/>
          </w:tcPr>
          <w:p w14:paraId="7B4F8F13">
            <w:pPr>
              <w:pStyle w:val="6"/>
              <w:spacing w:before="115" w:line="210" w:lineRule="auto"/>
              <w:ind w:left="124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再制造产品类别</w:t>
            </w:r>
          </w:p>
        </w:tc>
        <w:tc>
          <w:tcPr>
            <w:tcW w:w="6101" w:type="dxa"/>
            <w:gridSpan w:val="4"/>
            <w:vAlign w:val="top"/>
          </w:tcPr>
          <w:p w14:paraId="4056CC50">
            <w:pPr>
              <w:rPr>
                <w:rFonts w:ascii="Arial"/>
                <w:sz w:val="21"/>
              </w:rPr>
            </w:pPr>
          </w:p>
        </w:tc>
      </w:tr>
      <w:tr w14:paraId="375C0E1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3415" w:type="dxa"/>
            <w:vAlign w:val="top"/>
          </w:tcPr>
          <w:p w14:paraId="1D63A2C5">
            <w:pPr>
              <w:pStyle w:val="6"/>
              <w:spacing w:before="114" w:line="211" w:lineRule="auto"/>
              <w:ind w:left="116"/>
              <w:rPr>
                <w:sz w:val="28"/>
                <w:szCs w:val="28"/>
              </w:rPr>
            </w:pPr>
            <w:r>
              <w:rPr>
                <w:spacing w:val="-41"/>
                <w:sz w:val="28"/>
                <w:szCs w:val="28"/>
              </w:rPr>
              <w:t>设计综合利用（再制造）能力</w:t>
            </w:r>
          </w:p>
        </w:tc>
        <w:tc>
          <w:tcPr>
            <w:tcW w:w="1344" w:type="dxa"/>
            <w:vAlign w:val="top"/>
          </w:tcPr>
          <w:p w14:paraId="0E269F49">
            <w:pPr>
              <w:rPr>
                <w:rFonts w:ascii="Arial"/>
                <w:sz w:val="21"/>
              </w:rPr>
            </w:pPr>
          </w:p>
        </w:tc>
        <w:tc>
          <w:tcPr>
            <w:tcW w:w="3343" w:type="dxa"/>
            <w:gridSpan w:val="2"/>
            <w:vAlign w:val="top"/>
          </w:tcPr>
          <w:p w14:paraId="46BA4BAF">
            <w:pPr>
              <w:pStyle w:val="6"/>
              <w:spacing w:before="114" w:line="211" w:lineRule="auto"/>
              <w:ind w:left="126"/>
              <w:rPr>
                <w:sz w:val="28"/>
                <w:szCs w:val="28"/>
              </w:rPr>
            </w:pPr>
            <w:r>
              <w:rPr>
                <w:spacing w:val="-42"/>
                <w:sz w:val="28"/>
                <w:szCs w:val="28"/>
              </w:rPr>
              <w:t>实际综合利用（再制造）能力</w:t>
            </w:r>
          </w:p>
        </w:tc>
        <w:tc>
          <w:tcPr>
            <w:tcW w:w="1414" w:type="dxa"/>
            <w:vAlign w:val="top"/>
          </w:tcPr>
          <w:p w14:paraId="5C5C092B">
            <w:pPr>
              <w:rPr>
                <w:rFonts w:ascii="Arial"/>
                <w:sz w:val="21"/>
              </w:rPr>
            </w:pPr>
          </w:p>
        </w:tc>
      </w:tr>
      <w:tr w14:paraId="362CEB4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3415" w:type="dxa"/>
            <w:vAlign w:val="top"/>
          </w:tcPr>
          <w:p w14:paraId="4168088E">
            <w:pPr>
              <w:pStyle w:val="6"/>
              <w:spacing w:before="116" w:line="210" w:lineRule="auto"/>
              <w:ind w:left="121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投入运行时间</w:t>
            </w:r>
          </w:p>
        </w:tc>
        <w:tc>
          <w:tcPr>
            <w:tcW w:w="1344" w:type="dxa"/>
            <w:vAlign w:val="top"/>
          </w:tcPr>
          <w:p w14:paraId="47601EE8">
            <w:pPr>
              <w:pStyle w:val="6"/>
              <w:spacing w:before="116" w:line="210" w:lineRule="auto"/>
              <w:ind w:left="402"/>
              <w:rPr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</w:rPr>
              <w:t>年</w:t>
            </w:r>
            <w:r>
              <w:rPr>
                <w:spacing w:val="12"/>
                <w:sz w:val="28"/>
                <w:szCs w:val="28"/>
              </w:rPr>
              <w:t xml:space="preserve">  </w:t>
            </w:r>
            <w:r>
              <w:rPr>
                <w:spacing w:val="-7"/>
                <w:sz w:val="28"/>
                <w:szCs w:val="28"/>
              </w:rPr>
              <w:t>月</w:t>
            </w:r>
          </w:p>
        </w:tc>
        <w:tc>
          <w:tcPr>
            <w:tcW w:w="3343" w:type="dxa"/>
            <w:gridSpan w:val="2"/>
            <w:vAlign w:val="top"/>
          </w:tcPr>
          <w:p w14:paraId="55CFF33D">
            <w:pPr>
              <w:pStyle w:val="6"/>
              <w:spacing w:before="116" w:line="210" w:lineRule="auto"/>
              <w:ind w:left="124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正常生产运行时间</w:t>
            </w:r>
          </w:p>
        </w:tc>
        <w:tc>
          <w:tcPr>
            <w:tcW w:w="1414" w:type="dxa"/>
            <w:vAlign w:val="top"/>
          </w:tcPr>
          <w:p w14:paraId="4BCAD6F1">
            <w:pPr>
              <w:pStyle w:val="6"/>
              <w:spacing w:before="116" w:line="210" w:lineRule="auto"/>
              <w:ind w:left="96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年</w:t>
            </w:r>
          </w:p>
        </w:tc>
      </w:tr>
      <w:tr w14:paraId="619A39A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3415" w:type="dxa"/>
            <w:vAlign w:val="top"/>
          </w:tcPr>
          <w:p w14:paraId="2B8917B0">
            <w:pPr>
              <w:pStyle w:val="6"/>
              <w:spacing w:before="114" w:line="211" w:lineRule="auto"/>
              <w:ind w:left="111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33"/>
                <w:sz w:val="28"/>
                <w:szCs w:val="28"/>
              </w:rPr>
              <w:t xml:space="preserve">2022 </w:t>
            </w:r>
            <w:r>
              <w:rPr>
                <w:spacing w:val="-33"/>
                <w:sz w:val="28"/>
                <w:szCs w:val="28"/>
              </w:rPr>
              <w:t>年综合利用（再制造）量</w:t>
            </w:r>
          </w:p>
        </w:tc>
        <w:tc>
          <w:tcPr>
            <w:tcW w:w="1344" w:type="dxa"/>
            <w:vAlign w:val="top"/>
          </w:tcPr>
          <w:p w14:paraId="3F9C81ED">
            <w:pPr>
              <w:rPr>
                <w:rFonts w:ascii="Arial"/>
                <w:sz w:val="21"/>
              </w:rPr>
            </w:pPr>
          </w:p>
        </w:tc>
        <w:tc>
          <w:tcPr>
            <w:tcW w:w="3343" w:type="dxa"/>
            <w:gridSpan w:val="2"/>
            <w:vAlign w:val="top"/>
          </w:tcPr>
          <w:p w14:paraId="5D121B8B">
            <w:pPr>
              <w:pStyle w:val="6"/>
              <w:spacing w:before="114" w:line="211" w:lineRule="auto"/>
              <w:ind w:left="109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37"/>
                <w:w w:val="95"/>
                <w:sz w:val="28"/>
                <w:szCs w:val="28"/>
              </w:rPr>
              <w:t xml:space="preserve">2022 </w:t>
            </w:r>
            <w:r>
              <w:rPr>
                <w:spacing w:val="-37"/>
                <w:w w:val="95"/>
                <w:sz w:val="28"/>
                <w:szCs w:val="28"/>
              </w:rPr>
              <w:t>年综合利用（再制造）产值</w:t>
            </w:r>
          </w:p>
        </w:tc>
        <w:tc>
          <w:tcPr>
            <w:tcW w:w="1414" w:type="dxa"/>
            <w:vAlign w:val="top"/>
          </w:tcPr>
          <w:p w14:paraId="5FD97C12">
            <w:pPr>
              <w:rPr>
                <w:rFonts w:ascii="Arial"/>
                <w:sz w:val="21"/>
              </w:rPr>
            </w:pPr>
          </w:p>
        </w:tc>
      </w:tr>
      <w:tr w14:paraId="4A36251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3415" w:type="dxa"/>
            <w:vAlign w:val="top"/>
          </w:tcPr>
          <w:p w14:paraId="79CD0C2B">
            <w:pPr>
              <w:pStyle w:val="6"/>
              <w:spacing w:before="116" w:line="210" w:lineRule="auto"/>
              <w:ind w:left="111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33"/>
                <w:sz w:val="28"/>
                <w:szCs w:val="28"/>
              </w:rPr>
              <w:t xml:space="preserve">2023 </w:t>
            </w:r>
            <w:r>
              <w:rPr>
                <w:spacing w:val="-33"/>
                <w:sz w:val="28"/>
                <w:szCs w:val="28"/>
              </w:rPr>
              <w:t>年综合利用（再制造）量</w:t>
            </w:r>
          </w:p>
        </w:tc>
        <w:tc>
          <w:tcPr>
            <w:tcW w:w="1344" w:type="dxa"/>
            <w:vAlign w:val="top"/>
          </w:tcPr>
          <w:p w14:paraId="2ADF7C75">
            <w:pPr>
              <w:rPr>
                <w:rFonts w:ascii="Arial"/>
                <w:sz w:val="21"/>
              </w:rPr>
            </w:pPr>
          </w:p>
        </w:tc>
        <w:tc>
          <w:tcPr>
            <w:tcW w:w="3343" w:type="dxa"/>
            <w:gridSpan w:val="2"/>
            <w:vAlign w:val="top"/>
          </w:tcPr>
          <w:p w14:paraId="56385202">
            <w:pPr>
              <w:pStyle w:val="6"/>
              <w:spacing w:before="116" w:line="210" w:lineRule="auto"/>
              <w:ind w:left="109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39"/>
                <w:w w:val="96"/>
                <w:sz w:val="28"/>
                <w:szCs w:val="28"/>
              </w:rPr>
              <w:t xml:space="preserve">2023 </w:t>
            </w:r>
            <w:r>
              <w:rPr>
                <w:spacing w:val="-39"/>
                <w:w w:val="96"/>
                <w:sz w:val="28"/>
                <w:szCs w:val="28"/>
              </w:rPr>
              <w:t>年综合利用（再制造）产值</w:t>
            </w:r>
          </w:p>
        </w:tc>
        <w:tc>
          <w:tcPr>
            <w:tcW w:w="1414" w:type="dxa"/>
            <w:vAlign w:val="top"/>
          </w:tcPr>
          <w:p w14:paraId="4E9BB00B">
            <w:pPr>
              <w:rPr>
                <w:rFonts w:ascii="Arial"/>
                <w:sz w:val="21"/>
              </w:rPr>
            </w:pPr>
          </w:p>
        </w:tc>
      </w:tr>
      <w:tr w14:paraId="167A213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3415" w:type="dxa"/>
            <w:vAlign w:val="top"/>
          </w:tcPr>
          <w:p w14:paraId="40D4440C">
            <w:pPr>
              <w:pStyle w:val="6"/>
              <w:spacing w:before="114" w:line="211" w:lineRule="auto"/>
              <w:ind w:left="111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33"/>
                <w:sz w:val="28"/>
                <w:szCs w:val="28"/>
              </w:rPr>
              <w:t xml:space="preserve">2024 </w:t>
            </w:r>
            <w:r>
              <w:rPr>
                <w:spacing w:val="-33"/>
                <w:sz w:val="28"/>
                <w:szCs w:val="28"/>
              </w:rPr>
              <w:t>年综合利用（再制造）量</w:t>
            </w:r>
          </w:p>
        </w:tc>
        <w:tc>
          <w:tcPr>
            <w:tcW w:w="1344" w:type="dxa"/>
            <w:vAlign w:val="top"/>
          </w:tcPr>
          <w:p w14:paraId="7BFF8F9C">
            <w:pPr>
              <w:rPr>
                <w:rFonts w:ascii="Arial"/>
                <w:sz w:val="21"/>
              </w:rPr>
            </w:pPr>
          </w:p>
        </w:tc>
        <w:tc>
          <w:tcPr>
            <w:tcW w:w="3343" w:type="dxa"/>
            <w:gridSpan w:val="2"/>
            <w:vAlign w:val="top"/>
          </w:tcPr>
          <w:p w14:paraId="776EB8D2">
            <w:pPr>
              <w:pStyle w:val="6"/>
              <w:spacing w:before="114" w:line="211" w:lineRule="auto"/>
              <w:ind w:left="109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37"/>
                <w:w w:val="95"/>
                <w:sz w:val="28"/>
                <w:szCs w:val="28"/>
              </w:rPr>
              <w:t xml:space="preserve">2024 </w:t>
            </w:r>
            <w:r>
              <w:rPr>
                <w:spacing w:val="-37"/>
                <w:w w:val="95"/>
                <w:sz w:val="28"/>
                <w:szCs w:val="28"/>
              </w:rPr>
              <w:t>年综合利用（再制造）产值</w:t>
            </w:r>
          </w:p>
        </w:tc>
        <w:tc>
          <w:tcPr>
            <w:tcW w:w="1414" w:type="dxa"/>
            <w:vAlign w:val="top"/>
          </w:tcPr>
          <w:p w14:paraId="1206E0F0">
            <w:pPr>
              <w:rPr>
                <w:rFonts w:ascii="Arial"/>
                <w:sz w:val="21"/>
              </w:rPr>
            </w:pPr>
          </w:p>
        </w:tc>
      </w:tr>
      <w:tr w14:paraId="0613473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3415" w:type="dxa"/>
            <w:vAlign w:val="top"/>
          </w:tcPr>
          <w:p w14:paraId="25CD35BE">
            <w:pPr>
              <w:pStyle w:val="6"/>
              <w:spacing w:before="116" w:line="210" w:lineRule="auto"/>
              <w:ind w:left="135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一次性投资（万元）</w:t>
            </w:r>
          </w:p>
        </w:tc>
        <w:tc>
          <w:tcPr>
            <w:tcW w:w="1344" w:type="dxa"/>
            <w:vAlign w:val="top"/>
          </w:tcPr>
          <w:p w14:paraId="6C9180D8">
            <w:pPr>
              <w:rPr>
                <w:rFonts w:ascii="Arial"/>
                <w:sz w:val="21"/>
              </w:rPr>
            </w:pPr>
          </w:p>
        </w:tc>
        <w:tc>
          <w:tcPr>
            <w:tcW w:w="3343" w:type="dxa"/>
            <w:gridSpan w:val="2"/>
            <w:vAlign w:val="top"/>
          </w:tcPr>
          <w:p w14:paraId="761BF883">
            <w:pPr>
              <w:pStyle w:val="6"/>
              <w:spacing w:before="116" w:line="210" w:lineRule="auto"/>
              <w:ind w:left="115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其中设备投资（万元）</w:t>
            </w:r>
          </w:p>
        </w:tc>
        <w:tc>
          <w:tcPr>
            <w:tcW w:w="1414" w:type="dxa"/>
            <w:vAlign w:val="top"/>
          </w:tcPr>
          <w:p w14:paraId="0509DFC3">
            <w:pPr>
              <w:rPr>
                <w:rFonts w:ascii="Arial"/>
                <w:sz w:val="21"/>
              </w:rPr>
            </w:pPr>
          </w:p>
        </w:tc>
      </w:tr>
      <w:tr w14:paraId="653DB91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3415" w:type="dxa"/>
            <w:vAlign w:val="top"/>
          </w:tcPr>
          <w:p w14:paraId="750CB1E9">
            <w:pPr>
              <w:pStyle w:val="6"/>
              <w:spacing w:before="114" w:line="211" w:lineRule="auto"/>
              <w:ind w:left="118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运行成本（万元</w:t>
            </w:r>
            <w:r>
              <w:rPr>
                <w:rFonts w:ascii="Times New Roman" w:hAnsi="Times New Roman" w:eastAsia="Times New Roman" w:cs="Times New Roman"/>
                <w:spacing w:val="-2"/>
                <w:sz w:val="28"/>
                <w:szCs w:val="28"/>
              </w:rPr>
              <w:t>/</w:t>
            </w:r>
            <w:r>
              <w:rPr>
                <w:spacing w:val="-2"/>
                <w:sz w:val="28"/>
                <w:szCs w:val="28"/>
              </w:rPr>
              <w:t>年）</w:t>
            </w:r>
          </w:p>
        </w:tc>
        <w:tc>
          <w:tcPr>
            <w:tcW w:w="1344" w:type="dxa"/>
            <w:vAlign w:val="top"/>
          </w:tcPr>
          <w:p w14:paraId="63A8952E">
            <w:pPr>
              <w:rPr>
                <w:rFonts w:ascii="Arial"/>
                <w:sz w:val="21"/>
              </w:rPr>
            </w:pPr>
          </w:p>
        </w:tc>
        <w:tc>
          <w:tcPr>
            <w:tcW w:w="3343" w:type="dxa"/>
            <w:gridSpan w:val="2"/>
            <w:vAlign w:val="top"/>
          </w:tcPr>
          <w:p w14:paraId="0FEF39AE">
            <w:pPr>
              <w:pStyle w:val="6"/>
              <w:spacing w:before="114" w:line="211" w:lineRule="auto"/>
              <w:ind w:left="115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设备寿命</w:t>
            </w:r>
          </w:p>
        </w:tc>
        <w:tc>
          <w:tcPr>
            <w:tcW w:w="1414" w:type="dxa"/>
            <w:vAlign w:val="top"/>
          </w:tcPr>
          <w:p w14:paraId="79044D48">
            <w:pPr>
              <w:pStyle w:val="6"/>
              <w:spacing w:before="114" w:line="211" w:lineRule="auto"/>
              <w:ind w:left="103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年</w:t>
            </w:r>
          </w:p>
        </w:tc>
      </w:tr>
      <w:tr w14:paraId="3DA967E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3415" w:type="dxa"/>
            <w:vAlign w:val="top"/>
          </w:tcPr>
          <w:p w14:paraId="653CCD7A">
            <w:pPr>
              <w:pStyle w:val="6"/>
              <w:spacing w:before="116" w:line="210" w:lineRule="auto"/>
              <w:ind w:left="114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利税（万元</w:t>
            </w:r>
            <w:r>
              <w:rPr>
                <w:rFonts w:ascii="Times New Roman" w:hAnsi="Times New Roman" w:eastAsia="Times New Roman" w:cs="Times New Roman"/>
                <w:spacing w:val="-1"/>
                <w:sz w:val="28"/>
                <w:szCs w:val="28"/>
              </w:rPr>
              <w:t>/</w:t>
            </w:r>
            <w:r>
              <w:rPr>
                <w:spacing w:val="-1"/>
                <w:sz w:val="28"/>
                <w:szCs w:val="28"/>
              </w:rPr>
              <w:t>年）</w:t>
            </w:r>
          </w:p>
        </w:tc>
        <w:tc>
          <w:tcPr>
            <w:tcW w:w="1344" w:type="dxa"/>
            <w:vAlign w:val="top"/>
          </w:tcPr>
          <w:p w14:paraId="0578F482">
            <w:pPr>
              <w:rPr>
                <w:rFonts w:ascii="Arial"/>
                <w:sz w:val="21"/>
              </w:rPr>
            </w:pPr>
          </w:p>
        </w:tc>
        <w:tc>
          <w:tcPr>
            <w:tcW w:w="3343" w:type="dxa"/>
            <w:gridSpan w:val="2"/>
            <w:vAlign w:val="top"/>
          </w:tcPr>
          <w:p w14:paraId="6BF1A794">
            <w:pPr>
              <w:pStyle w:val="6"/>
              <w:spacing w:before="116" w:line="210" w:lineRule="auto"/>
              <w:ind w:left="118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投资回收年限</w:t>
            </w:r>
          </w:p>
        </w:tc>
        <w:tc>
          <w:tcPr>
            <w:tcW w:w="1414" w:type="dxa"/>
            <w:vAlign w:val="top"/>
          </w:tcPr>
          <w:p w14:paraId="13C26F01">
            <w:pPr>
              <w:pStyle w:val="6"/>
              <w:spacing w:before="116" w:line="210" w:lineRule="auto"/>
              <w:ind w:left="103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年</w:t>
            </w:r>
          </w:p>
        </w:tc>
      </w:tr>
      <w:tr w14:paraId="5ED5F46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4" w:hRule="atLeast"/>
        </w:trPr>
        <w:tc>
          <w:tcPr>
            <w:tcW w:w="3415" w:type="dxa"/>
            <w:vAlign w:val="top"/>
          </w:tcPr>
          <w:p w14:paraId="081BCA49">
            <w:pPr>
              <w:pStyle w:val="6"/>
              <w:spacing w:before="115" w:line="250" w:lineRule="auto"/>
              <w:ind w:left="125" w:right="106" w:hanging="4"/>
              <w:rPr>
                <w:sz w:val="28"/>
                <w:szCs w:val="28"/>
              </w:rPr>
            </w:pPr>
            <w:r>
              <w:rPr>
                <w:spacing w:val="9"/>
                <w:sz w:val="28"/>
                <w:szCs w:val="28"/>
              </w:rPr>
              <w:t>取得的经济、社会、环境</w:t>
            </w:r>
            <w:r>
              <w:rPr>
                <w:spacing w:val="2"/>
                <w:sz w:val="28"/>
                <w:szCs w:val="28"/>
              </w:rPr>
              <w:t xml:space="preserve"> </w:t>
            </w:r>
            <w:r>
              <w:rPr>
                <w:spacing w:val="-9"/>
                <w:sz w:val="28"/>
                <w:szCs w:val="28"/>
              </w:rPr>
              <w:t>效益</w:t>
            </w:r>
          </w:p>
        </w:tc>
        <w:tc>
          <w:tcPr>
            <w:tcW w:w="6101" w:type="dxa"/>
            <w:gridSpan w:val="4"/>
            <w:vAlign w:val="top"/>
          </w:tcPr>
          <w:p w14:paraId="5C466C98">
            <w:pPr>
              <w:rPr>
                <w:rFonts w:ascii="Arial"/>
                <w:sz w:val="21"/>
              </w:rPr>
            </w:pPr>
          </w:p>
        </w:tc>
      </w:tr>
      <w:tr w14:paraId="41B44F2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8" w:hRule="atLeast"/>
        </w:trPr>
        <w:tc>
          <w:tcPr>
            <w:tcW w:w="9516" w:type="dxa"/>
            <w:gridSpan w:val="5"/>
            <w:vAlign w:val="top"/>
          </w:tcPr>
          <w:p w14:paraId="17EC3E5B">
            <w:pPr>
              <w:pStyle w:val="6"/>
              <w:spacing w:before="116" w:line="213" w:lineRule="auto"/>
              <w:ind w:left="117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用户对本项技术综合评价意见：</w:t>
            </w:r>
          </w:p>
          <w:p w14:paraId="5BD58D5F">
            <w:pPr>
              <w:spacing w:line="300" w:lineRule="auto"/>
              <w:rPr>
                <w:rFonts w:ascii="Arial"/>
                <w:sz w:val="21"/>
              </w:rPr>
            </w:pPr>
          </w:p>
          <w:p w14:paraId="3F89ADA4">
            <w:pPr>
              <w:spacing w:line="300" w:lineRule="auto"/>
              <w:rPr>
                <w:rFonts w:ascii="Arial"/>
                <w:sz w:val="21"/>
              </w:rPr>
            </w:pPr>
          </w:p>
          <w:p w14:paraId="0E07CC23">
            <w:pPr>
              <w:spacing w:line="300" w:lineRule="auto"/>
              <w:rPr>
                <w:rFonts w:ascii="Arial"/>
                <w:sz w:val="21"/>
              </w:rPr>
            </w:pPr>
          </w:p>
          <w:p w14:paraId="34559F8E">
            <w:pPr>
              <w:pStyle w:val="6"/>
              <w:spacing w:before="91" w:line="251" w:lineRule="auto"/>
              <w:ind w:left="6001" w:right="1422" w:hanging="695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单位名称（加盖公章）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pacing w:val="-13"/>
                <w:sz w:val="28"/>
                <w:szCs w:val="28"/>
              </w:rPr>
              <w:t>年</w:t>
            </w:r>
            <w:r>
              <w:rPr>
                <w:spacing w:val="8"/>
                <w:sz w:val="28"/>
                <w:szCs w:val="28"/>
              </w:rPr>
              <w:t xml:space="preserve">   </w:t>
            </w:r>
            <w:r>
              <w:rPr>
                <w:spacing w:val="-13"/>
                <w:sz w:val="28"/>
                <w:szCs w:val="28"/>
              </w:rPr>
              <w:t>月</w:t>
            </w:r>
            <w:r>
              <w:rPr>
                <w:spacing w:val="21"/>
                <w:sz w:val="28"/>
                <w:szCs w:val="28"/>
              </w:rPr>
              <w:t xml:space="preserve">   </w:t>
            </w:r>
            <w:r>
              <w:rPr>
                <w:spacing w:val="-13"/>
                <w:sz w:val="28"/>
                <w:szCs w:val="28"/>
              </w:rPr>
              <w:t>日</w:t>
            </w:r>
          </w:p>
        </w:tc>
      </w:tr>
    </w:tbl>
    <w:p w14:paraId="4F46F250">
      <w:pPr>
        <w:spacing w:before="36" w:line="213" w:lineRule="auto"/>
        <w:ind w:left="517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pacing w:val="-1"/>
          <w:sz w:val="24"/>
          <w:szCs w:val="24"/>
        </w:rPr>
        <w:t>备注：本表由项目依托单位填报，并加盖公章。</w:t>
      </w:r>
    </w:p>
    <w:sectPr>
      <w:footerReference r:id="rId5" w:type="default"/>
      <w:pgSz w:w="11906" w:h="16839"/>
      <w:pgMar w:top="1431" w:right="1092" w:bottom="1168" w:left="1292" w:header="0" w:footer="905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7ED64C">
    <w:pPr>
      <w:spacing w:line="188" w:lineRule="auto"/>
      <w:ind w:left="4541"/>
      <w:rPr>
        <w:rFonts w:ascii="Arial" w:hAnsi="Arial" w:eastAsia="Arial" w:cs="Arial"/>
        <w:sz w:val="28"/>
        <w:szCs w:val="28"/>
      </w:rPr>
    </w:pPr>
    <w:r>
      <w:rPr>
        <w:rFonts w:ascii="Arial" w:hAnsi="Arial" w:eastAsia="Arial" w:cs="Arial"/>
        <w:spacing w:val="-19"/>
        <w:sz w:val="28"/>
        <w:szCs w:val="28"/>
      </w:rPr>
      <w:t>10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rsids>
    <w:rsidRoot w:val="00000000"/>
    <w:rsid w:val="299C084D"/>
    <w:rsid w:val="434F247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FangSong_GB2312" w:hAnsi="FangSong_GB2312" w:eastAsia="FangSong_GB2312" w:cs="FangSong_GB2312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2592</Words>
  <Characters>2656</Characters>
  <TotalTime>5</TotalTime>
  <ScaleCrop>false</ScaleCrop>
  <LinksUpToDate>false</LinksUpToDate>
  <CharactersWithSpaces>2926</CharactersWithSpaces>
  <Application>WPS Office_12.1.0.19770_F1E327BC-269C-435d-A152-05C5408002CA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2025-01-13T16:25:00Z</dcterms:created>
  <dc:creator>蒋鹏</dc:creator>
  <cp:lastModifiedBy>王博士</cp:lastModifiedBy>
  <dcterms:modified xsi:type="dcterms:W3CDTF">2025-01-14T08:08:57Z</dcterms:modified>
  <dc:title>附件1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2025-01-14T15:58:09Z</vt:filetime>
  </property>
  <property fmtid="{D5CDD505-2E9C-101B-9397-08002B2CF9AE}" pid="4" name="KSOTemplateDocerSaveRecord">
    <vt:lpwstr>eyJoZGlkIjoiNDI1NGQ4MDY4NjMxYWVlMzc3ODM2NDE0MmU1ODUxYzYiLCJ1c2VySWQiOiIyODU0OTMzNTkifQ==</vt:lpwstr>
  </property>
  <property fmtid="{D5CDD505-2E9C-101B-9397-08002B2CF9AE}" pid="5" name="KSOProductBuildVer">
    <vt:lpwstr>2052-12.1.0.19770</vt:lpwstr>
  </property>
  <property fmtid="{D5CDD505-2E9C-101B-9397-08002B2CF9AE}" pid="6" name="ICV">
    <vt:lpwstr>997CB0C7D8954267A62AA6D38B475502_13</vt:lpwstr>
  </property>
</Properties>
</file>